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97" w:rsidRPr="00456BAD" w:rsidRDefault="00D20988" w:rsidP="00C753A0">
      <w:pPr>
        <w:widowControl w:val="0"/>
        <w:autoSpaceDE w:val="0"/>
        <w:autoSpaceDN w:val="0"/>
        <w:adjustRightInd w:val="0"/>
        <w:spacing w:before="240" w:line="288" w:lineRule="auto"/>
        <w:ind w:left="113"/>
        <w:textAlignment w:val="center"/>
        <w:rPr>
          <w:rFonts w:ascii="ArialMT" w:hAnsi="ArialMT" w:cs="ArialMT"/>
          <w:caps/>
          <w:color w:val="000000"/>
          <w:sz w:val="56"/>
          <w:szCs w:val="56"/>
          <w:lang w:val="de-DE"/>
        </w:rPr>
      </w:pPr>
      <w:r w:rsidRPr="00C5489D">
        <w:rPr>
          <w:rFonts w:ascii="Arial" w:hAnsi="Arial" w:cs="Arial"/>
          <w:caps/>
          <w:color w:val="000000"/>
          <w:sz w:val="60"/>
          <w:szCs w:val="60"/>
          <w:lang w:val="de-DE"/>
        </w:rPr>
        <w:t>Bildungsberatung NÖ</w:t>
      </w:r>
    </w:p>
    <w:p w:rsidR="00D20988" w:rsidRPr="00E57CC4" w:rsidRDefault="00BA334A" w:rsidP="00456BAD">
      <w:pPr>
        <w:widowControl w:val="0"/>
        <w:autoSpaceDE w:val="0"/>
        <w:autoSpaceDN w:val="0"/>
        <w:adjustRightInd w:val="0"/>
        <w:spacing w:line="288" w:lineRule="auto"/>
        <w:ind w:left="113"/>
        <w:textAlignment w:val="center"/>
        <w:rPr>
          <w:rFonts w:ascii="Arial" w:hAnsi="Arial" w:cs="Arial"/>
          <w:caps/>
          <w:color w:val="000000"/>
          <w:sz w:val="48"/>
          <w:szCs w:val="48"/>
          <w:lang w:val="de-DE"/>
        </w:rPr>
      </w:pPr>
      <w:r>
        <w:rPr>
          <w:rFonts w:ascii="Arial" w:hAnsi="Arial" w:cs="Arial"/>
          <w:caps/>
          <w:color w:val="000000"/>
          <w:sz w:val="48"/>
          <w:szCs w:val="48"/>
          <w:lang w:val="de-DE"/>
        </w:rPr>
        <w:t>inregion und nibelungengau</w:t>
      </w:r>
    </w:p>
    <w:p w:rsidR="00AF6C5A" w:rsidRPr="00AF6C5A" w:rsidRDefault="00AF6C5A" w:rsidP="00456BAD">
      <w:pPr>
        <w:widowControl w:val="0"/>
        <w:autoSpaceDE w:val="0"/>
        <w:autoSpaceDN w:val="0"/>
        <w:adjustRightInd w:val="0"/>
        <w:spacing w:line="288" w:lineRule="auto"/>
        <w:ind w:left="113"/>
        <w:textAlignment w:val="center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D20988" w:rsidRPr="00C5489D" w:rsidRDefault="00D20988" w:rsidP="00456BAD">
      <w:pPr>
        <w:numPr>
          <w:ilvl w:val="0"/>
          <w:numId w:val="1"/>
        </w:numPr>
        <w:spacing w:after="120"/>
        <w:ind w:left="822" w:hanging="709"/>
        <w:contextualSpacing/>
        <w:outlineLvl w:val="2"/>
        <w:rPr>
          <w:rFonts w:ascii="Arial" w:eastAsiaTheme="minorHAnsi" w:hAnsi="Arial" w:cs="Arial"/>
          <w:lang w:val="de-DE" w:eastAsia="en-US"/>
        </w:rPr>
      </w:pPr>
      <w:r w:rsidRPr="00C5489D">
        <w:rPr>
          <w:rFonts w:ascii="Arial" w:eastAsiaTheme="minorHAnsi" w:hAnsi="Arial" w:cs="Arial"/>
          <w:lang w:val="de-DE" w:eastAsia="en-US"/>
        </w:rPr>
        <w:t>Wir unterstützen Sie bei der Suche nach geeigneten Bildungsangeboten.</w:t>
      </w:r>
    </w:p>
    <w:p w:rsidR="00D20988" w:rsidRPr="00C5489D" w:rsidRDefault="00D20988" w:rsidP="00456BAD">
      <w:pPr>
        <w:numPr>
          <w:ilvl w:val="0"/>
          <w:numId w:val="1"/>
        </w:numPr>
        <w:spacing w:before="100" w:beforeAutospacing="1" w:after="240"/>
        <w:ind w:left="822" w:hanging="709"/>
        <w:contextualSpacing/>
        <w:rPr>
          <w:rFonts w:ascii="Arial" w:eastAsiaTheme="minorHAnsi" w:hAnsi="Arial" w:cs="Arial"/>
          <w:lang w:val="de-DE" w:eastAsia="en-US"/>
        </w:rPr>
      </w:pPr>
      <w:r w:rsidRPr="00C5489D">
        <w:rPr>
          <w:rFonts w:ascii="Arial" w:eastAsiaTheme="minorHAnsi" w:hAnsi="Arial" w:cs="Arial"/>
          <w:lang w:val="de-DE" w:eastAsia="en-US"/>
        </w:rPr>
        <w:t>Wir informieren Sie über finanzielle Förderungen und Beihilfen.</w:t>
      </w:r>
    </w:p>
    <w:p w:rsidR="00AF6C5A" w:rsidRPr="00C5489D" w:rsidRDefault="00D20988" w:rsidP="00456BAD">
      <w:pPr>
        <w:numPr>
          <w:ilvl w:val="0"/>
          <w:numId w:val="1"/>
        </w:numPr>
        <w:spacing w:before="100" w:beforeAutospacing="1" w:after="100" w:afterAutospacing="1"/>
        <w:ind w:left="822" w:hanging="709"/>
        <w:contextualSpacing/>
        <w:rPr>
          <w:rFonts w:ascii="Arial" w:eastAsiaTheme="minorHAnsi" w:hAnsi="Arial" w:cs="Arial"/>
          <w:lang w:val="de-DE" w:eastAsia="en-US"/>
        </w:rPr>
      </w:pPr>
      <w:r w:rsidRPr="00C5489D">
        <w:rPr>
          <w:rFonts w:ascii="Arial" w:eastAsiaTheme="minorHAnsi" w:hAnsi="Arial" w:cs="Arial"/>
          <w:lang w:val="de-DE" w:eastAsia="en-US"/>
        </w:rPr>
        <w:t>Wir begleiten Sie bei der Berufswahl oder beruflichen Veränderung.</w:t>
      </w:r>
    </w:p>
    <w:p w:rsidR="00AF6C5A" w:rsidRPr="00C5489D" w:rsidRDefault="00AF6C5A" w:rsidP="00456BAD">
      <w:pPr>
        <w:spacing w:before="100" w:beforeAutospacing="1" w:after="100" w:afterAutospacing="1"/>
        <w:ind w:left="822" w:hanging="709"/>
        <w:contextualSpacing/>
        <w:rPr>
          <w:rFonts w:ascii="Arial" w:eastAsiaTheme="minorHAnsi" w:hAnsi="Arial" w:cs="Arial"/>
          <w:lang w:val="de-DE" w:eastAsia="en-US"/>
        </w:rPr>
      </w:pPr>
    </w:p>
    <w:p w:rsidR="00D20988" w:rsidRPr="00C5489D" w:rsidRDefault="00D20988" w:rsidP="00456BAD">
      <w:pPr>
        <w:spacing w:before="100" w:beforeAutospacing="1" w:after="100" w:afterAutospacing="1"/>
        <w:ind w:left="113"/>
        <w:rPr>
          <w:rFonts w:ascii="Arial" w:hAnsi="Arial" w:cs="Arial"/>
        </w:rPr>
      </w:pPr>
      <w:r w:rsidRPr="00C5489D">
        <w:rPr>
          <w:rFonts w:ascii="Arial" w:hAnsi="Arial" w:cs="Arial"/>
        </w:rPr>
        <w:t>Für alle, die sich beruflich oder privat weiterentwickeln oder verändern wollen und Fragen haben, wie zum Beispiel: Wie kann ich meinen Lehrabschluss nachholen? Wo bekomme ich eine Förderung f</w:t>
      </w:r>
      <w:r w:rsidR="009A557C">
        <w:rPr>
          <w:rFonts w:ascii="Arial" w:hAnsi="Arial" w:cs="Arial"/>
        </w:rPr>
        <w:t xml:space="preserve">ür meinen </w:t>
      </w:r>
      <w:r w:rsidRPr="00C5489D">
        <w:rPr>
          <w:rFonts w:ascii="Arial" w:hAnsi="Arial" w:cs="Arial"/>
        </w:rPr>
        <w:t>Kurs? Was ist der Unterschied zwischen Berufsreifeprüfung und Studienberechtigungsprüfung? Wo gibt es Abendschulen in Niederösterreich?</w:t>
      </w:r>
      <w:r w:rsidR="00AF6C5A" w:rsidRPr="00C5489D">
        <w:rPr>
          <w:rFonts w:ascii="Arial" w:hAnsi="Arial" w:cs="Arial"/>
        </w:rPr>
        <w:t xml:space="preserve"> Usw.</w:t>
      </w:r>
    </w:p>
    <w:p w:rsidR="00D20988" w:rsidRPr="00C5489D" w:rsidRDefault="00D20988" w:rsidP="00456BAD">
      <w:pPr>
        <w:ind w:left="113"/>
        <w:rPr>
          <w:rFonts w:ascii="Arial" w:hAnsi="Arial" w:cs="Arial"/>
        </w:rPr>
      </w:pPr>
      <w:r w:rsidRPr="00C5489D">
        <w:rPr>
          <w:rFonts w:ascii="Arial" w:hAnsi="Arial" w:cs="Arial"/>
        </w:rPr>
        <w:t xml:space="preserve">Diese Informations- und Beratungsgespräche sind völlig </w:t>
      </w:r>
      <w:r w:rsidRPr="00C5489D">
        <w:rPr>
          <w:rFonts w:ascii="Arial" w:hAnsi="Arial" w:cs="Arial"/>
          <w:b/>
          <w:u w:val="single"/>
        </w:rPr>
        <w:t>kostenlos</w:t>
      </w:r>
      <w:r w:rsidRPr="00C5489D">
        <w:rPr>
          <w:rFonts w:ascii="Arial" w:hAnsi="Arial" w:cs="Arial"/>
        </w:rPr>
        <w:t xml:space="preserve">, streng </w:t>
      </w:r>
      <w:r w:rsidRPr="00C5489D">
        <w:rPr>
          <w:rFonts w:ascii="Arial" w:hAnsi="Arial" w:cs="Arial"/>
          <w:b/>
          <w:u w:val="single"/>
        </w:rPr>
        <w:t>vertraulich</w:t>
      </w:r>
      <w:r w:rsidRPr="00C5489D">
        <w:rPr>
          <w:rFonts w:ascii="Arial" w:hAnsi="Arial" w:cs="Arial"/>
        </w:rPr>
        <w:t xml:space="preserve"> und </w:t>
      </w:r>
      <w:r w:rsidRPr="00C5489D">
        <w:rPr>
          <w:rFonts w:ascii="Arial" w:hAnsi="Arial" w:cs="Arial"/>
          <w:b/>
          <w:u w:val="single"/>
        </w:rPr>
        <w:t>unverbindlich</w:t>
      </w:r>
      <w:r w:rsidRPr="00C5489D">
        <w:rPr>
          <w:rFonts w:ascii="Arial" w:hAnsi="Arial" w:cs="Arial"/>
        </w:rPr>
        <w:t>.</w:t>
      </w:r>
    </w:p>
    <w:p w:rsidR="00C5489D" w:rsidRDefault="00C5489D" w:rsidP="00456BAD">
      <w:pPr>
        <w:ind w:left="113"/>
        <w:rPr>
          <w:rFonts w:ascii="Arial" w:hAnsi="Arial" w:cs="Arial"/>
        </w:rPr>
      </w:pPr>
    </w:p>
    <w:p w:rsidR="00C5489D" w:rsidRPr="00C5489D" w:rsidRDefault="00C5489D" w:rsidP="00456BAD">
      <w:pPr>
        <w:ind w:left="113"/>
        <w:rPr>
          <w:rFonts w:ascii="Arial" w:hAnsi="Arial" w:cs="Arial"/>
          <w:b/>
        </w:rPr>
      </w:pPr>
      <w:r w:rsidRPr="00C5489D">
        <w:rPr>
          <w:rFonts w:ascii="Arial" w:hAnsi="Arial" w:cs="Arial"/>
          <w:b/>
        </w:rPr>
        <w:t>Termine im 1. Halbjahr 2024</w:t>
      </w:r>
    </w:p>
    <w:p w:rsidR="00C5489D" w:rsidRPr="00C5489D" w:rsidRDefault="00C5489D" w:rsidP="00C5489D">
      <w:pPr>
        <w:ind w:left="227"/>
        <w:rPr>
          <w:rFonts w:ascii="Arial" w:hAnsi="Arial" w:cs="Arial"/>
        </w:rPr>
      </w:pPr>
    </w:p>
    <w:tbl>
      <w:tblPr>
        <w:tblStyle w:val="Tabellenraster7"/>
        <w:tblW w:w="9498" w:type="dxa"/>
        <w:tblInd w:w="-5" w:type="dxa"/>
        <w:tblLook w:val="04A0" w:firstRow="1" w:lastRow="0" w:firstColumn="1" w:lastColumn="0" w:noHBand="0" w:noVBand="1"/>
      </w:tblPr>
      <w:tblGrid>
        <w:gridCol w:w="1678"/>
        <w:gridCol w:w="2126"/>
        <w:gridCol w:w="5694"/>
      </w:tblGrid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09.01.2024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14 - 19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Bezirkshauptmannschaft,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Zi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E 207, Gürtel 27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11.01.2024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09 - 16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Amstetten, Arbeiterkammer, Wiener Straße 55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25.01.2024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09 - 16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Arbeiterkammer,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Burgerhofstraße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5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29.01.2024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14 - 19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 xml:space="preserve">Amstetten, TRANSJOB,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Anzengruberstraße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3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06.02.2024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14 - 19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Bezirkshauptmannschaft,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Zi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E 207, Gürtel 27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08.02.2024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09 - 16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Amstetten, Arbeiterkammer, Wiener Straße 55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20.02.2024</w:t>
            </w:r>
          </w:p>
        </w:tc>
        <w:tc>
          <w:tcPr>
            <w:tcW w:w="2126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08 – 15 Uhr</w:t>
            </w:r>
          </w:p>
        </w:tc>
        <w:tc>
          <w:tcPr>
            <w:tcW w:w="5694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 xml:space="preserve">Ybbs, Rathaus, Hauptplatz 1 , großer Sitzungssaal, 2. </w:t>
            </w:r>
            <w:proofErr w:type="spellStart"/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Stk</w:t>
            </w:r>
            <w:proofErr w:type="spellEnd"/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.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21.02.2024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09 - 17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Wieselburg</w:t>
            </w:r>
            <w:proofErr w:type="spellEnd"/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, Rathaus, Hauptplatz 26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26.02.2024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14 - 19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 xml:space="preserve">Amstetten, TRANSJOB,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Anzengruberstraße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3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29.02.2024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09 - 16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Arbeiterkammer,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Burgerhofstraße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5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05.03.2024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14 - 19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Bezirkshauptmannschaft,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Zi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>. E 207, Gürtel 27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07.03.2024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09 - 16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Amstetten, Arbeiterkammer, Wiener Straße 55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26.03.2024</w:t>
            </w:r>
          </w:p>
        </w:tc>
        <w:tc>
          <w:tcPr>
            <w:tcW w:w="2126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14 – 19 Uhr</w:t>
            </w:r>
          </w:p>
        </w:tc>
        <w:tc>
          <w:tcPr>
            <w:tcW w:w="5694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 xml:space="preserve">Amstetten, TRANSJOB,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Anzengruberstraße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3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28.03.2024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09 - 16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Arbeiterkammer,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Burgerhofstraße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5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04.04.2024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09 - 16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Amstetten, Arbeiterkammer, Wiener Straße 55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09.04.2024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14 - 19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Bezirkshauptmannschaft,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Zi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E 207, Gürtel 27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lastRenderedPageBreak/>
              <w:t>15.04.2024</w:t>
            </w:r>
          </w:p>
        </w:tc>
        <w:tc>
          <w:tcPr>
            <w:tcW w:w="2126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14 – 19 Uhr</w:t>
            </w:r>
          </w:p>
        </w:tc>
        <w:tc>
          <w:tcPr>
            <w:tcW w:w="5694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 xml:space="preserve">Amstetten, TRANSJOB,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Anzengruberstraße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3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02.05.2024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09 - 16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Amstetten, Arbeiterkammer, Wiener Straße 55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02.05.2024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– 16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Arbeiterkammer,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Burgerhofstraße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5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07.05.2024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14 - 19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Bezirkshauptmannschaft,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Zi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>. E 207, Gürtel 27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15.05.2024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09 - 17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Wieselburg</w:t>
            </w:r>
            <w:proofErr w:type="spellEnd"/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, Rathaus, Hauptplatz 26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22.05.2024</w:t>
            </w:r>
          </w:p>
        </w:tc>
        <w:tc>
          <w:tcPr>
            <w:tcW w:w="2126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14 - 19 Uhr</w:t>
            </w:r>
          </w:p>
        </w:tc>
        <w:tc>
          <w:tcPr>
            <w:tcW w:w="5694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 xml:space="preserve">Amstetten, TRANSJOB,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Anzengruberstraße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3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23.05.2024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09 - 16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Arbeiterkammer,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Burgerhofstraße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5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04.06.2024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14 - 19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Bezirkshauptmannschaft,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Zi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>. E 207, Gürtel 27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06.06.2024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09 - 16 Uhr</w:t>
            </w:r>
          </w:p>
        </w:tc>
        <w:tc>
          <w:tcPr>
            <w:tcW w:w="5694" w:type="dxa"/>
            <w:shd w:val="clear" w:color="auto" w:fill="auto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Amstetten, Arbeiterkammer, Wiener Straße 55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18.06.2024</w:t>
            </w:r>
          </w:p>
        </w:tc>
        <w:tc>
          <w:tcPr>
            <w:tcW w:w="2126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08 – 15 Uhr</w:t>
            </w:r>
          </w:p>
        </w:tc>
        <w:tc>
          <w:tcPr>
            <w:tcW w:w="5694" w:type="dxa"/>
            <w:shd w:val="clear" w:color="auto" w:fill="auto"/>
            <w:noWrap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</w:pPr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 xml:space="preserve">Ybbs, Rathaus, Hauptplatz 1, </w:t>
            </w:r>
            <w:proofErr w:type="spellStart"/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gr.</w:t>
            </w:r>
            <w:proofErr w:type="spellEnd"/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 xml:space="preserve"> Sitzungssaal, 2. </w:t>
            </w:r>
            <w:proofErr w:type="spellStart"/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Stk</w:t>
            </w:r>
            <w:proofErr w:type="spellEnd"/>
            <w:r w:rsidRPr="009452B4">
              <w:rPr>
                <w:rFonts w:ascii="Arial" w:eastAsiaTheme="minorEastAsia" w:hAnsi="Arial" w:cs="Arial"/>
                <w:color w:val="31849B" w:themeColor="accent5" w:themeShade="BF"/>
                <w:lang w:eastAsia="de-DE"/>
              </w:rPr>
              <w:t>.</w:t>
            </w:r>
          </w:p>
        </w:tc>
      </w:tr>
      <w:tr w:rsidR="00BA334A" w:rsidRPr="009452B4" w:rsidTr="00BA334A">
        <w:trPr>
          <w:trHeight w:val="454"/>
        </w:trPr>
        <w:tc>
          <w:tcPr>
            <w:tcW w:w="1678" w:type="dxa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27.06.2024</w:t>
            </w:r>
          </w:p>
        </w:tc>
        <w:tc>
          <w:tcPr>
            <w:tcW w:w="2126" w:type="dxa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r w:rsidRPr="009452B4">
              <w:rPr>
                <w:rFonts w:ascii="Arial" w:eastAsiaTheme="minorEastAsia" w:hAnsi="Arial" w:cs="Arial"/>
                <w:lang w:eastAsia="de-DE"/>
              </w:rPr>
              <w:t>09 - 16 Uhr</w:t>
            </w:r>
          </w:p>
        </w:tc>
        <w:tc>
          <w:tcPr>
            <w:tcW w:w="5694" w:type="dxa"/>
            <w:noWrap/>
            <w:hideMark/>
          </w:tcPr>
          <w:p w:rsidR="00BA334A" w:rsidRPr="009452B4" w:rsidRDefault="00BA334A" w:rsidP="001D50B0">
            <w:pPr>
              <w:spacing w:before="100" w:beforeAutospacing="1" w:after="100" w:afterAutospacing="1"/>
              <w:ind w:left="360"/>
              <w:rPr>
                <w:rFonts w:ascii="Arial" w:eastAsiaTheme="minorEastAsia" w:hAnsi="Arial" w:cs="Arial"/>
                <w:lang w:eastAsia="de-DE"/>
              </w:rPr>
            </w:pP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Scheibbs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, Arbeiterkammer, </w:t>
            </w:r>
            <w:proofErr w:type="spellStart"/>
            <w:r w:rsidRPr="009452B4">
              <w:rPr>
                <w:rFonts w:ascii="Arial" w:eastAsiaTheme="minorEastAsia" w:hAnsi="Arial" w:cs="Arial"/>
                <w:lang w:eastAsia="de-DE"/>
              </w:rPr>
              <w:t>Burgerhofstraße</w:t>
            </w:r>
            <w:proofErr w:type="spellEnd"/>
            <w:r w:rsidRPr="009452B4">
              <w:rPr>
                <w:rFonts w:ascii="Arial" w:eastAsiaTheme="minorEastAsia" w:hAnsi="Arial" w:cs="Arial"/>
                <w:lang w:eastAsia="de-DE"/>
              </w:rPr>
              <w:t xml:space="preserve"> 5</w:t>
            </w:r>
          </w:p>
        </w:tc>
      </w:tr>
    </w:tbl>
    <w:p w:rsidR="00817DB8" w:rsidRDefault="00817DB8" w:rsidP="00817DB8">
      <w:pPr>
        <w:spacing w:after="120"/>
        <w:contextualSpacing/>
        <w:jc w:val="both"/>
        <w:outlineLvl w:val="2"/>
        <w:rPr>
          <w:rFonts w:ascii="Arial" w:eastAsia="Calibri" w:hAnsi="Arial" w:cs="Arial"/>
          <w:b/>
          <w:lang w:val="de-DE" w:eastAsia="en-US"/>
        </w:rPr>
      </w:pPr>
    </w:p>
    <w:p w:rsidR="002B7A88" w:rsidRDefault="002B7A88" w:rsidP="00817DB8">
      <w:pPr>
        <w:spacing w:after="120"/>
        <w:contextualSpacing/>
        <w:jc w:val="both"/>
        <w:outlineLvl w:val="2"/>
        <w:rPr>
          <w:rFonts w:ascii="Arial" w:eastAsia="Calibri" w:hAnsi="Arial" w:cs="Arial"/>
          <w:b/>
          <w:lang w:val="de-DE" w:eastAsia="en-US"/>
        </w:rPr>
      </w:pPr>
    </w:p>
    <w:p w:rsidR="00BA334A" w:rsidRDefault="00BA334A" w:rsidP="00C753A0">
      <w:pPr>
        <w:spacing w:after="240"/>
        <w:outlineLvl w:val="2"/>
        <w:rPr>
          <w:rFonts w:ascii="Arial" w:hAnsi="Arial" w:cs="Arial"/>
          <w:color w:val="000000" w:themeColor="text1"/>
          <w:sz w:val="28"/>
          <w:szCs w:val="28"/>
        </w:rPr>
      </w:pPr>
    </w:p>
    <w:p w:rsidR="00D20988" w:rsidRPr="0094431A" w:rsidRDefault="007053FD" w:rsidP="00C753A0">
      <w:pPr>
        <w:spacing w:after="240"/>
        <w:outlineLvl w:val="2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94431A">
        <w:rPr>
          <w:rFonts w:ascii="Arial" w:hAnsi="Arial" w:cs="Arial"/>
          <w:color w:val="000000" w:themeColor="text1"/>
          <w:sz w:val="28"/>
          <w:szCs w:val="28"/>
        </w:rPr>
        <w:t>Rufen Sie uns an und v</w:t>
      </w:r>
      <w:r w:rsidR="00D20988" w:rsidRPr="0094431A">
        <w:rPr>
          <w:rFonts w:ascii="Arial" w:hAnsi="Arial" w:cs="Arial"/>
          <w:color w:val="000000" w:themeColor="text1"/>
          <w:sz w:val="28"/>
          <w:szCs w:val="28"/>
        </w:rPr>
        <w:t>ereinbaren Sie ein</w:t>
      </w:r>
      <w:r w:rsidR="00C753A0" w:rsidRPr="0094431A">
        <w:rPr>
          <w:rFonts w:ascii="Arial" w:hAnsi="Arial" w:cs="Arial"/>
          <w:color w:val="000000" w:themeColor="text1"/>
          <w:sz w:val="28"/>
          <w:szCs w:val="28"/>
        </w:rPr>
        <w:t>en persönlichen Beratungstermin:</w:t>
      </w:r>
    </w:p>
    <w:p w:rsidR="00C753A0" w:rsidRPr="0094431A" w:rsidRDefault="00C753A0" w:rsidP="00C753A0">
      <w:pPr>
        <w:spacing w:after="240"/>
        <w:outlineLvl w:val="2"/>
        <w:rPr>
          <w:rFonts w:ascii="Arial" w:hAnsi="Arial" w:cs="Arial"/>
          <w:b/>
          <w:color w:val="000000" w:themeColor="text1"/>
          <w:sz w:val="28"/>
          <w:szCs w:val="28"/>
        </w:rPr>
      </w:pPr>
      <w:r w:rsidRPr="0094431A">
        <w:rPr>
          <w:rFonts w:ascii="Arial" w:hAnsi="Arial" w:cs="Arial"/>
          <w:b/>
          <w:color w:val="000000" w:themeColor="text1"/>
          <w:sz w:val="28"/>
          <w:szCs w:val="28"/>
        </w:rPr>
        <w:t xml:space="preserve">Tel. </w:t>
      </w:r>
      <w:r w:rsidR="00C5489D" w:rsidRPr="0094431A">
        <w:rPr>
          <w:rFonts w:ascii="Arial" w:hAnsi="Arial" w:cs="Arial"/>
          <w:b/>
          <w:color w:val="000000" w:themeColor="text1"/>
          <w:sz w:val="28"/>
          <w:szCs w:val="28"/>
        </w:rPr>
        <w:t xml:space="preserve">0676 </w:t>
      </w:r>
      <w:r w:rsidR="00AF6C5A" w:rsidRPr="0094431A">
        <w:rPr>
          <w:rFonts w:ascii="Arial" w:hAnsi="Arial" w:cs="Arial"/>
          <w:b/>
          <w:color w:val="000000" w:themeColor="text1"/>
          <w:sz w:val="28"/>
          <w:szCs w:val="28"/>
        </w:rPr>
        <w:t>88</w:t>
      </w:r>
      <w:r w:rsidR="00D20988" w:rsidRPr="0094431A">
        <w:rPr>
          <w:rFonts w:ascii="Arial" w:hAnsi="Arial" w:cs="Arial"/>
          <w:b/>
          <w:color w:val="000000" w:themeColor="text1"/>
          <w:sz w:val="28"/>
          <w:szCs w:val="28"/>
        </w:rPr>
        <w:t>04</w:t>
      </w:r>
      <w:r w:rsidR="00AF6C5A" w:rsidRPr="0094431A">
        <w:rPr>
          <w:rFonts w:ascii="Arial" w:hAnsi="Arial" w:cs="Arial"/>
          <w:b/>
          <w:color w:val="000000" w:themeColor="text1"/>
          <w:sz w:val="28"/>
          <w:szCs w:val="28"/>
        </w:rPr>
        <w:t xml:space="preserve"> 4390</w:t>
      </w:r>
      <w:r w:rsidR="00456BAD" w:rsidRPr="0094431A">
        <w:rPr>
          <w:rFonts w:ascii="Arial" w:hAnsi="Arial" w:cs="Arial"/>
          <w:b/>
          <w:color w:val="000000" w:themeColor="text1"/>
          <w:sz w:val="28"/>
          <w:szCs w:val="28"/>
        </w:rPr>
        <w:t xml:space="preserve"> (Bettina Lanzenberger)</w:t>
      </w:r>
    </w:p>
    <w:p w:rsidR="00D20988" w:rsidRPr="0094431A" w:rsidRDefault="00C753A0" w:rsidP="00C753A0">
      <w:pPr>
        <w:outlineLvl w:val="2"/>
        <w:rPr>
          <w:rFonts w:ascii="Arial" w:hAnsi="Arial" w:cs="Arial"/>
          <w:b/>
          <w:color w:val="000000" w:themeColor="text1"/>
          <w:sz w:val="28"/>
          <w:szCs w:val="28"/>
        </w:rPr>
      </w:pPr>
      <w:r w:rsidRPr="0094431A">
        <w:rPr>
          <w:rFonts w:ascii="Arial" w:hAnsi="Arial" w:cs="Arial"/>
          <w:b/>
          <w:color w:val="000000" w:themeColor="text1"/>
          <w:sz w:val="28"/>
          <w:szCs w:val="28"/>
        </w:rPr>
        <w:t xml:space="preserve">Tel. </w:t>
      </w:r>
      <w:r w:rsidR="00AF6C5A" w:rsidRPr="0094431A">
        <w:rPr>
          <w:rFonts w:ascii="Arial" w:hAnsi="Arial" w:cs="Arial"/>
          <w:b/>
          <w:color w:val="000000" w:themeColor="text1"/>
          <w:sz w:val="28"/>
          <w:szCs w:val="28"/>
        </w:rPr>
        <w:t>0699 1220 66</w:t>
      </w:r>
      <w:r w:rsidR="00D20988" w:rsidRPr="0094431A">
        <w:rPr>
          <w:rFonts w:ascii="Arial" w:hAnsi="Arial" w:cs="Arial"/>
          <w:b/>
          <w:color w:val="000000" w:themeColor="text1"/>
          <w:sz w:val="28"/>
          <w:szCs w:val="28"/>
        </w:rPr>
        <w:t>22</w:t>
      </w:r>
      <w:r w:rsidR="00456BAD" w:rsidRPr="0094431A">
        <w:rPr>
          <w:rFonts w:ascii="Arial" w:hAnsi="Arial" w:cs="Arial"/>
          <w:b/>
          <w:color w:val="000000" w:themeColor="text1"/>
          <w:sz w:val="28"/>
          <w:szCs w:val="28"/>
        </w:rPr>
        <w:t xml:space="preserve"> (Silvia Wagner)</w:t>
      </w:r>
    </w:p>
    <w:p w:rsidR="00C753A0" w:rsidRPr="0094431A" w:rsidRDefault="00C753A0" w:rsidP="00C753A0">
      <w:pPr>
        <w:spacing w:after="240"/>
        <w:outlineLvl w:val="2"/>
        <w:rPr>
          <w:rFonts w:ascii="Arial" w:hAnsi="Arial" w:cs="Arial"/>
          <w:color w:val="000000" w:themeColor="text1"/>
          <w:sz w:val="28"/>
          <w:szCs w:val="28"/>
        </w:rPr>
      </w:pPr>
    </w:p>
    <w:p w:rsidR="00AF6C5A" w:rsidRPr="0094431A" w:rsidRDefault="00C710BF" w:rsidP="00C753A0">
      <w:pPr>
        <w:spacing w:after="240"/>
        <w:outlineLvl w:val="2"/>
        <w:rPr>
          <w:rFonts w:ascii="Arial" w:hAnsi="Arial" w:cs="Arial"/>
          <w:color w:val="000000" w:themeColor="text1"/>
          <w:sz w:val="28"/>
          <w:szCs w:val="28"/>
        </w:rPr>
      </w:pPr>
      <w:r w:rsidRPr="0094431A">
        <w:rPr>
          <w:rFonts w:ascii="Arial" w:hAnsi="Arial" w:cs="Arial"/>
          <w:color w:val="000000" w:themeColor="text1"/>
          <w:sz w:val="28"/>
          <w:szCs w:val="28"/>
        </w:rPr>
        <w:t>O</w:t>
      </w:r>
      <w:r w:rsidR="007053FD" w:rsidRPr="0094431A">
        <w:rPr>
          <w:rFonts w:ascii="Arial" w:hAnsi="Arial" w:cs="Arial"/>
          <w:color w:val="000000" w:themeColor="text1"/>
          <w:sz w:val="28"/>
          <w:szCs w:val="28"/>
        </w:rPr>
        <w:t>der</w:t>
      </w:r>
      <w:r w:rsidRPr="0094431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F6C5A" w:rsidRPr="0094431A">
        <w:rPr>
          <w:rFonts w:ascii="Arial" w:hAnsi="Arial" w:cs="Arial"/>
          <w:color w:val="000000" w:themeColor="text1"/>
          <w:sz w:val="28"/>
          <w:szCs w:val="28"/>
        </w:rPr>
        <w:t>buchen Sie gleich o</w:t>
      </w:r>
      <w:r w:rsidR="008D3BE2" w:rsidRPr="0094431A">
        <w:rPr>
          <w:rFonts w:ascii="Arial" w:hAnsi="Arial" w:cs="Arial"/>
          <w:color w:val="000000" w:themeColor="text1"/>
          <w:sz w:val="28"/>
          <w:szCs w:val="28"/>
        </w:rPr>
        <w:t xml:space="preserve">nline: </w:t>
      </w:r>
    </w:p>
    <w:p w:rsidR="0004589E" w:rsidRPr="0094431A" w:rsidRDefault="00BA334A" w:rsidP="00C753A0">
      <w:pPr>
        <w:outlineLvl w:val="2"/>
        <w:rPr>
          <w:rFonts w:ascii="Arial" w:hAnsi="Arial" w:cs="Arial"/>
          <w:noProof/>
          <w:color w:val="000000" w:themeColor="text1"/>
          <w:sz w:val="28"/>
          <w:szCs w:val="28"/>
          <w:lang w:eastAsia="de-AT"/>
        </w:rPr>
      </w:pPr>
      <w:hyperlink r:id="rId7" w:history="1">
        <w:r w:rsidR="00C710BF" w:rsidRPr="0094431A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www.bildungsberatung-noe.at</w:t>
        </w:r>
      </w:hyperlink>
      <w:r w:rsidR="00C710BF" w:rsidRPr="0094431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43DF4" w:rsidRPr="0094431A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0C256EE4" wp14:editId="131BCB77">
                <wp:simplePos x="0" y="0"/>
                <wp:positionH relativeFrom="column">
                  <wp:posOffset>0</wp:posOffset>
                </wp:positionH>
                <wp:positionV relativeFrom="page">
                  <wp:posOffset>9436735</wp:posOffset>
                </wp:positionV>
                <wp:extent cx="4910455" cy="3365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43DF4" w:rsidRPr="004020C1" w:rsidRDefault="00C43DF4" w:rsidP="004020C1">
                            <w:pPr>
                              <w:pStyle w:val="Fuzeilebbn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6EE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743.05pt;width:386.65pt;height:26.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" filled="f" stroked="f">
                <v:textbox style="mso-fit-shape-to-text:t">
                  <w:txbxContent>
                    <w:p w:rsidR="00C43DF4" w:rsidRPr="004020C1" w:rsidRDefault="00C43DF4" w:rsidP="004020C1">
                      <w:pPr>
                        <w:pStyle w:val="Fuzeilebbn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4589E" w:rsidRPr="0094431A" w:rsidSect="00C753A0">
      <w:headerReference w:type="default" r:id="rId8"/>
      <w:footerReference w:type="default" r:id="rId9"/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D3" w:rsidRDefault="002877D3" w:rsidP="00832B6D">
      <w:r>
        <w:separator/>
      </w:r>
    </w:p>
  </w:endnote>
  <w:endnote w:type="continuationSeparator" w:id="0">
    <w:p w:rsidR="002877D3" w:rsidRDefault="002877D3" w:rsidP="008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rpus Grotesk B">
    <w:altName w:val="Segoe UI"/>
    <w:charset w:val="58"/>
    <w:family w:val="auto"/>
    <w:pitch w:val="variable"/>
    <w:sig w:usb0="00000007" w:usb1="00000000" w:usb2="00000000" w:usb3="00000000" w:csb0="00000093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Korpus A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Roboto-Light">
    <w:altName w:val="Robo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gnyPro-Light">
    <w:charset w:val="00"/>
    <w:family w:val="auto"/>
    <w:pitch w:val="variable"/>
    <w:sig w:usb0="A00000FF" w:usb1="4000205B" w:usb2="00000000" w:usb3="00000000" w:csb0="00000093" w:csb1="00000000"/>
  </w:font>
  <w:font w:name="DagnyPro">
    <w:charset w:val="00"/>
    <w:family w:val="auto"/>
    <w:pitch w:val="variable"/>
    <w:sig w:usb0="A00000FF" w:usb1="4000205B" w:usb2="00000000" w:usb3="00000000" w:csb0="00000093" w:csb1="00000000"/>
  </w:font>
  <w:font w:name="Garamond Nova Pro Light">
    <w:charset w:val="00"/>
    <w:family w:val="auto"/>
    <w:pitch w:val="variable"/>
    <w:sig w:usb0="00000003" w:usb1="00000000" w:usb2="00000000" w:usb3="00000000" w:csb0="00000001" w:csb1="00000000"/>
  </w:font>
  <w:font w:name="KorpusA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tis Sans Serif Pro Light">
    <w:charset w:val="00"/>
    <w:family w:val="auto"/>
    <w:pitch w:val="variable"/>
    <w:sig w:usb0="00000003" w:usb1="00000000" w:usb2="00000000" w:usb3="00000000" w:csb0="00000001" w:csb1="00000000"/>
  </w:font>
  <w:font w:name="Rotis Sans Serif Pro">
    <w:altName w:val="Corbel"/>
    <w:charset w:val="00"/>
    <w:family w:val="auto"/>
    <w:pitch w:val="variable"/>
    <w:sig w:usb0="00000003" w:usb1="00000000" w:usb2="00000000" w:usb3="00000000" w:csb0="00000001" w:csb1="00000000"/>
  </w:font>
  <w:font w:name="Korpus C">
    <w:charset w:val="00"/>
    <w:family w:val="auto"/>
    <w:pitch w:val="variable"/>
    <w:sig w:usb0="00000003" w:usb1="00000000" w:usb2="00000000" w:usb3="00000000" w:csb0="00000001" w:csb1="00000000"/>
  </w:font>
  <w:font w:name="NuptialScript">
    <w:charset w:val="00"/>
    <w:family w:val="auto"/>
    <w:pitch w:val="variable"/>
    <w:sig w:usb0="00000003" w:usb1="00000000" w:usb2="00000000" w:usb3="00000000" w:csb0="00000001" w:csb1="00000000"/>
  </w:font>
  <w:font w:name="Akkurat Std Light">
    <w:altName w:val="Arial"/>
    <w:charset w:val="00"/>
    <w:family w:val="auto"/>
    <w:pitch w:val="variable"/>
    <w:sig w:usb0="800000AF" w:usb1="4000216A" w:usb2="00000008" w:usb3="00000000" w:csb0="00000001" w:csb1="00000000"/>
  </w:font>
  <w:font w:name="Akkurat Std">
    <w:altName w:val="Arial"/>
    <w:charset w:val="00"/>
    <w:family w:val="auto"/>
    <w:pitch w:val="variable"/>
    <w:sig w:usb0="00000003" w:usb1="00000000" w:usb2="00000000" w:usb3="00000000" w:csb0="00000001" w:csb1="00000000"/>
  </w:font>
  <w:font w:name="Minion Pr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B8" w:rsidRDefault="0043642E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-121247</wp:posOffset>
          </wp:positionV>
          <wp:extent cx="3839210" cy="692785"/>
          <wp:effectExtent l="0" t="0" r="8890" b="0"/>
          <wp:wrapTight wrapText="bothSides">
            <wp:wrapPolygon edited="0">
              <wp:start x="0" y="0"/>
              <wp:lineTo x="0" y="20788"/>
              <wp:lineTo x="21543" y="20788"/>
              <wp:lineTo x="2154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eiste_23_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921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7DB8" w:rsidRDefault="00817D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D3" w:rsidRDefault="002877D3" w:rsidP="00832B6D">
      <w:r>
        <w:separator/>
      </w:r>
    </w:p>
  </w:footnote>
  <w:footnote w:type="continuationSeparator" w:id="0">
    <w:p w:rsidR="002877D3" w:rsidRDefault="002877D3" w:rsidP="0083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68" w:rsidRPr="00C710BF" w:rsidRDefault="00456BAD" w:rsidP="00B06868">
    <w:pPr>
      <w:pStyle w:val="Kopfzeile"/>
      <w:jc w:val="center"/>
      <w:rPr>
        <w:rFonts w:ascii="Arial" w:hAnsi="Arial" w:cs="Arial"/>
        <w:b/>
      </w:rPr>
    </w:pPr>
    <w:r>
      <w:rPr>
        <w:rFonts w:ascii="ArialMT" w:hAnsi="ArialMT" w:cs="ArialMT"/>
        <w:caps/>
        <w:noProof/>
        <w:color w:val="000000"/>
        <w:sz w:val="56"/>
        <w:szCs w:val="56"/>
        <w:lang w:eastAsia="de-AT"/>
      </w:rPr>
      <w:drawing>
        <wp:anchor distT="0" distB="0" distL="114300" distR="114300" simplePos="0" relativeHeight="251662336" behindDoc="1" locked="0" layoutInCell="1" allowOverlap="1" wp14:anchorId="4DE71A45" wp14:editId="35E7AD65">
          <wp:simplePos x="0" y="0"/>
          <wp:positionH relativeFrom="page">
            <wp:posOffset>69850</wp:posOffset>
          </wp:positionH>
          <wp:positionV relativeFrom="paragraph">
            <wp:posOffset>-381635</wp:posOffset>
          </wp:positionV>
          <wp:extent cx="1092217" cy="2265529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bn_Logo-Slogan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17" cy="2265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868" w:rsidRPr="00C710BF">
      <w:rPr>
        <w:rFonts w:ascii="Arial" w:eastAsia="Times New Roman" w:hAnsi="Arial" w:cs="Arial"/>
        <w:b/>
        <w:caps/>
        <w:noProof/>
        <w:sz w:val="29"/>
        <w:szCs w:val="29"/>
        <w:lang w:eastAsia="de-AT"/>
      </w:rPr>
      <w:drawing>
        <wp:anchor distT="0" distB="0" distL="114300" distR="114300" simplePos="0" relativeHeight="251660288" behindDoc="0" locked="0" layoutInCell="1" allowOverlap="1" wp14:anchorId="38BB2CC6" wp14:editId="7FB17CBF">
          <wp:simplePos x="0" y="0"/>
          <wp:positionH relativeFrom="page">
            <wp:posOffset>4995273</wp:posOffset>
          </wp:positionH>
          <wp:positionV relativeFrom="paragraph">
            <wp:posOffset>-242570</wp:posOffset>
          </wp:positionV>
          <wp:extent cx="1891812" cy="411263"/>
          <wp:effectExtent l="0" t="0" r="0" b="825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812" cy="41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C710BF" w:rsidRPr="00C710BF">
        <w:rPr>
          <w:rStyle w:val="Hyperlink"/>
          <w:rFonts w:ascii="Arial" w:hAnsi="Arial" w:cs="Arial"/>
          <w:b/>
          <w:color w:val="auto"/>
          <w:u w:val="none"/>
        </w:rPr>
        <w:t>www.bildungsberatung-noe.at</w:t>
      </w:r>
    </w:hyperlink>
    <w:r w:rsidR="00C710BF" w:rsidRPr="00C710BF">
      <w:rPr>
        <w:rFonts w:ascii="Arial" w:hAnsi="Arial" w:cs="Arial"/>
        <w:b/>
      </w:rPr>
      <w:t xml:space="preserve"> </w:t>
    </w:r>
  </w:p>
  <w:p w:rsidR="00B06868" w:rsidRDefault="00B068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67485"/>
    <w:multiLevelType w:val="hybridMultilevel"/>
    <w:tmpl w:val="E292AA62"/>
    <w:lvl w:ilvl="0" w:tplc="0407000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E"/>
    <w:rsid w:val="000201D2"/>
    <w:rsid w:val="0004589E"/>
    <w:rsid w:val="00050067"/>
    <w:rsid w:val="000A10FF"/>
    <w:rsid w:val="000A6A34"/>
    <w:rsid w:val="000E369E"/>
    <w:rsid w:val="000F38A8"/>
    <w:rsid w:val="001C748A"/>
    <w:rsid w:val="00234A91"/>
    <w:rsid w:val="00236579"/>
    <w:rsid w:val="002600E5"/>
    <w:rsid w:val="0026424F"/>
    <w:rsid w:val="00276811"/>
    <w:rsid w:val="002877D3"/>
    <w:rsid w:val="002B7A88"/>
    <w:rsid w:val="002C2A62"/>
    <w:rsid w:val="002D6378"/>
    <w:rsid w:val="00374772"/>
    <w:rsid w:val="004020C1"/>
    <w:rsid w:val="00432ADF"/>
    <w:rsid w:val="0043642E"/>
    <w:rsid w:val="004410D5"/>
    <w:rsid w:val="00456BAD"/>
    <w:rsid w:val="00494485"/>
    <w:rsid w:val="004A285F"/>
    <w:rsid w:val="004A3A3C"/>
    <w:rsid w:val="004B49F4"/>
    <w:rsid w:val="004B4A61"/>
    <w:rsid w:val="004E5CB6"/>
    <w:rsid w:val="004F222F"/>
    <w:rsid w:val="0050412D"/>
    <w:rsid w:val="005F6618"/>
    <w:rsid w:val="006775C3"/>
    <w:rsid w:val="00685B7A"/>
    <w:rsid w:val="006915FE"/>
    <w:rsid w:val="006D35A7"/>
    <w:rsid w:val="006D7F97"/>
    <w:rsid w:val="007053FD"/>
    <w:rsid w:val="00712CFF"/>
    <w:rsid w:val="007F00F8"/>
    <w:rsid w:val="0081372C"/>
    <w:rsid w:val="00817DB8"/>
    <w:rsid w:val="00832B6D"/>
    <w:rsid w:val="008D3BE2"/>
    <w:rsid w:val="00931DBD"/>
    <w:rsid w:val="0094431A"/>
    <w:rsid w:val="009539F0"/>
    <w:rsid w:val="009A557C"/>
    <w:rsid w:val="009F204A"/>
    <w:rsid w:val="009F27CE"/>
    <w:rsid w:val="00A4368D"/>
    <w:rsid w:val="00AB5CC1"/>
    <w:rsid w:val="00AD5F02"/>
    <w:rsid w:val="00AE22DB"/>
    <w:rsid w:val="00AF6C5A"/>
    <w:rsid w:val="00AF6FC0"/>
    <w:rsid w:val="00B06868"/>
    <w:rsid w:val="00B6724F"/>
    <w:rsid w:val="00B76A6E"/>
    <w:rsid w:val="00B85791"/>
    <w:rsid w:val="00BA334A"/>
    <w:rsid w:val="00BA5EE1"/>
    <w:rsid w:val="00C43DF4"/>
    <w:rsid w:val="00C5489D"/>
    <w:rsid w:val="00C710BF"/>
    <w:rsid w:val="00C753A0"/>
    <w:rsid w:val="00C76A1A"/>
    <w:rsid w:val="00CC0A43"/>
    <w:rsid w:val="00CD4A08"/>
    <w:rsid w:val="00D06061"/>
    <w:rsid w:val="00D13B9C"/>
    <w:rsid w:val="00D15B3C"/>
    <w:rsid w:val="00D17D99"/>
    <w:rsid w:val="00D20988"/>
    <w:rsid w:val="00D853FB"/>
    <w:rsid w:val="00E24499"/>
    <w:rsid w:val="00E2610E"/>
    <w:rsid w:val="00E57CC4"/>
    <w:rsid w:val="00E77F16"/>
    <w:rsid w:val="00F82747"/>
    <w:rsid w:val="00F8602F"/>
    <w:rsid w:val="00F923B4"/>
    <w:rsid w:val="00F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216AFAA"/>
  <w14:defaultImageDpi w14:val="300"/>
  <w15:docId w15:val="{0C6FA99B-70D5-43BD-958B-8093EF22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4368D"/>
  </w:style>
  <w:style w:type="paragraph" w:styleId="berschrift1">
    <w:name w:val="heading 1"/>
    <w:basedOn w:val="Standard"/>
    <w:next w:val="Standard"/>
    <w:link w:val="berschrift1Zchn"/>
    <w:uiPriority w:val="9"/>
    <w:rsid w:val="00931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494485"/>
    <w:rPr>
      <w:rFonts w:ascii="Korpus Grotesk B" w:hAnsi="Korpus Grotesk B" w:cs="Helvetica Light"/>
      <w:lang w:val="de-DE"/>
    </w:rPr>
  </w:style>
  <w:style w:type="paragraph" w:customStyle="1" w:styleId="Absender">
    <w:name w:val="Absender"/>
    <w:basedOn w:val="Standard"/>
    <w:rsid w:val="00494485"/>
    <w:rPr>
      <w:rFonts w:ascii="Korpus Grotesk B" w:hAnsi="Korpus Grotesk B"/>
      <w:sz w:val="16"/>
      <w:szCs w:val="16"/>
    </w:rPr>
  </w:style>
  <w:style w:type="paragraph" w:customStyle="1" w:styleId="Betreff">
    <w:name w:val="Betreff"/>
    <w:basedOn w:val="Standard"/>
    <w:rsid w:val="00494485"/>
    <w:pPr>
      <w:widowControl w:val="0"/>
      <w:tabs>
        <w:tab w:val="right" w:pos="7088"/>
        <w:tab w:val="right" w:pos="15196"/>
      </w:tabs>
      <w:autoSpaceDE w:val="0"/>
      <w:autoSpaceDN w:val="0"/>
      <w:adjustRightInd w:val="0"/>
      <w:spacing w:line="360" w:lineRule="auto"/>
    </w:pPr>
    <w:rPr>
      <w:rFonts w:ascii="Korpus A" w:hAnsi="Korpus A" w:cs="Helvetica Light"/>
      <w:b/>
      <w:sz w:val="30"/>
      <w:szCs w:val="30"/>
      <w:lang w:val="de-DE"/>
    </w:rPr>
  </w:style>
  <w:style w:type="paragraph" w:customStyle="1" w:styleId="Fuzeile1">
    <w:name w:val="Fußzeile1"/>
    <w:rsid w:val="00A4368D"/>
    <w:pPr>
      <w:jc w:val="center"/>
    </w:pPr>
    <w:rPr>
      <w:rFonts w:ascii="Roboto-Light" w:hAnsi="Roboto-Light" w:cs="Roboto-Light"/>
      <w:color w:val="000000"/>
      <w:spacing w:val="3"/>
      <w:sz w:val="15"/>
      <w:szCs w:val="15"/>
      <w:lang w:val="en-GB"/>
    </w:rPr>
  </w:style>
  <w:style w:type="paragraph" w:customStyle="1" w:styleId="Adresseblockunten">
    <w:name w:val="Adresseblock unten"/>
    <w:basedOn w:val="Standard"/>
    <w:rsid w:val="00A4368D"/>
    <w:pPr>
      <w:widowControl w:val="0"/>
      <w:autoSpaceDE w:val="0"/>
      <w:autoSpaceDN w:val="0"/>
      <w:adjustRightInd w:val="0"/>
      <w:spacing w:line="360" w:lineRule="auto"/>
      <w:jc w:val="center"/>
      <w:textAlignment w:val="center"/>
    </w:pPr>
    <w:rPr>
      <w:rFonts w:ascii="Roboto-Light" w:hAnsi="Roboto-Light" w:cs="Roboto-Light"/>
      <w:color w:val="000000"/>
      <w:spacing w:val="3"/>
      <w:sz w:val="15"/>
      <w:szCs w:val="15"/>
      <w:lang w:val="en-GB"/>
    </w:rPr>
  </w:style>
  <w:style w:type="paragraph" w:customStyle="1" w:styleId="AdressblockBankdaten">
    <w:name w:val="Adressblock &amp; Bankdaten"/>
    <w:next w:val="Standard"/>
    <w:rsid w:val="00A4368D"/>
    <w:pPr>
      <w:jc w:val="center"/>
    </w:pPr>
    <w:rPr>
      <w:rFonts w:ascii="Roboto-Light" w:hAnsi="Roboto-Light" w:cs="Roboto-Light"/>
      <w:color w:val="000000"/>
      <w:spacing w:val="3"/>
      <w:sz w:val="15"/>
      <w:szCs w:val="15"/>
      <w:lang w:val="en-GB"/>
    </w:rPr>
  </w:style>
  <w:style w:type="paragraph" w:customStyle="1" w:styleId="Webiste">
    <w:name w:val="Webiste"/>
    <w:basedOn w:val="AdressblockBankdaten"/>
    <w:rsid w:val="00A4368D"/>
    <w:rPr>
      <w:rFonts w:cs="Roboto-medium"/>
      <w:b/>
    </w:rPr>
  </w:style>
  <w:style w:type="paragraph" w:customStyle="1" w:styleId="MKleingedrucktes">
    <w:name w:val="M_Kleingedrucktes"/>
    <w:basedOn w:val="Standard"/>
    <w:rsid w:val="00AE22DB"/>
    <w:pPr>
      <w:widowControl w:val="0"/>
      <w:autoSpaceDE w:val="0"/>
      <w:autoSpaceDN w:val="0"/>
      <w:adjustRightInd w:val="0"/>
      <w:jc w:val="center"/>
      <w:textAlignment w:val="center"/>
    </w:pPr>
    <w:rPr>
      <w:rFonts w:ascii="DagnyPro-Light" w:hAnsi="DagnyPro-Light" w:cs="DagnyPro-Light"/>
      <w:color w:val="4A4949"/>
      <w:spacing w:val="4"/>
      <w:sz w:val="18"/>
      <w:szCs w:val="18"/>
      <w:lang w:val="de-DE"/>
    </w:rPr>
  </w:style>
  <w:style w:type="paragraph" w:customStyle="1" w:styleId="MGrandChef">
    <w:name w:val="M_Grand Chef"/>
    <w:basedOn w:val="berschrift1"/>
    <w:link w:val="MGrandChefZeichen"/>
    <w:rsid w:val="00931DBD"/>
    <w:pPr>
      <w:spacing w:before="0" w:line="276" w:lineRule="auto"/>
      <w:jc w:val="center"/>
    </w:pPr>
    <w:rPr>
      <w:rFonts w:ascii="DagnyPro-Light" w:hAnsi="DagnyPro-Light"/>
      <w:b w:val="0"/>
      <w:color w:val="4A4949"/>
      <w:sz w:val="15"/>
      <w:szCs w:val="15"/>
    </w:rPr>
  </w:style>
  <w:style w:type="character" w:customStyle="1" w:styleId="MGrandChefZeichen">
    <w:name w:val="M_Grand Chef Zeichen"/>
    <w:basedOn w:val="berschrift1Zchn"/>
    <w:link w:val="MGrandChef"/>
    <w:rsid w:val="00931DBD"/>
    <w:rPr>
      <w:rFonts w:ascii="DagnyPro-Light" w:eastAsiaTheme="majorEastAsia" w:hAnsi="DagnyPro-Light" w:cstheme="majorBidi"/>
      <w:b w:val="0"/>
      <w:bCs/>
      <w:color w:val="4A4949"/>
      <w:sz w:val="15"/>
      <w:szCs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1D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Website">
    <w:name w:val="M_Website"/>
    <w:basedOn w:val="Fuzeile"/>
    <w:rsid w:val="00931DBD"/>
    <w:pPr>
      <w:jc w:val="center"/>
    </w:pPr>
    <w:rPr>
      <w:rFonts w:ascii="DagnyPro" w:hAnsi="DagnyPro" w:cs="DagnyPro"/>
      <w:color w:val="A88E2B"/>
      <w:spacing w:val="8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31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1DBD"/>
  </w:style>
  <w:style w:type="paragraph" w:customStyle="1" w:styleId="MAdresseFuzeile">
    <w:name w:val="M_Adresse Fußzeile"/>
    <w:basedOn w:val="Standard"/>
    <w:rsid w:val="00931DBD"/>
    <w:pPr>
      <w:widowControl w:val="0"/>
      <w:autoSpaceDE w:val="0"/>
      <w:autoSpaceDN w:val="0"/>
      <w:adjustRightInd w:val="0"/>
      <w:spacing w:line="276" w:lineRule="auto"/>
      <w:jc w:val="center"/>
      <w:textAlignment w:val="center"/>
    </w:pPr>
    <w:rPr>
      <w:rFonts w:ascii="DagnyPro-Light" w:hAnsi="DagnyPro-Light" w:cs="DagnyPro-Light"/>
      <w:color w:val="262626"/>
      <w:spacing w:val="8"/>
      <w:sz w:val="16"/>
      <w:szCs w:val="16"/>
      <w:lang w:val="de-DE"/>
    </w:rPr>
  </w:style>
  <w:style w:type="paragraph" w:customStyle="1" w:styleId="MFlietext">
    <w:name w:val="M_Fließtext"/>
    <w:basedOn w:val="Standard"/>
    <w:rsid w:val="00931DBD"/>
    <w:pPr>
      <w:widowControl w:val="0"/>
      <w:autoSpaceDE w:val="0"/>
      <w:autoSpaceDN w:val="0"/>
      <w:adjustRightInd w:val="0"/>
      <w:textAlignment w:val="center"/>
    </w:pPr>
    <w:rPr>
      <w:rFonts w:ascii="DagnyPro-Light" w:hAnsi="DagnyPro-Light" w:cs="DagnyPro-Light"/>
      <w:color w:val="000000"/>
      <w:spacing w:val="4"/>
      <w:sz w:val="21"/>
      <w:szCs w:val="21"/>
      <w:lang w:val="de-DE"/>
    </w:rPr>
  </w:style>
  <w:style w:type="paragraph" w:customStyle="1" w:styleId="MOrtDatum">
    <w:name w:val="M_Ort Datum"/>
    <w:basedOn w:val="Standard"/>
    <w:rsid w:val="00931DBD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DagnyPro-Light" w:hAnsi="DagnyPro-Light" w:cs="DagnyPro-Light"/>
      <w:color w:val="000000"/>
      <w:spacing w:val="3"/>
      <w:sz w:val="17"/>
      <w:szCs w:val="17"/>
      <w:lang w:val="de-DE"/>
    </w:rPr>
  </w:style>
  <w:style w:type="paragraph" w:customStyle="1" w:styleId="MBetreff">
    <w:name w:val="M_Betreff"/>
    <w:basedOn w:val="Standard"/>
    <w:rsid w:val="00931DBD"/>
    <w:rPr>
      <w:rFonts w:ascii="Garamond Nova Pro Light" w:hAnsi="Garamond Nova Pro Light"/>
      <w:spacing w:val="48"/>
      <w:w w:val="60"/>
      <w:sz w:val="28"/>
      <w:szCs w:val="28"/>
    </w:rPr>
  </w:style>
  <w:style w:type="paragraph" w:customStyle="1" w:styleId="berschrift125Pt">
    <w:name w:val="Überschrift 12.5Pt."/>
    <w:basedOn w:val="Standard"/>
    <w:rsid w:val="004A3A3C"/>
    <w:pPr>
      <w:spacing w:line="360" w:lineRule="auto"/>
      <w:jc w:val="center"/>
    </w:pPr>
    <w:rPr>
      <w:rFonts w:ascii="Korpus A" w:eastAsia="Times New Roman" w:hAnsi="Korpus A" w:cs="Times New Roman"/>
      <w:bCs/>
      <w:color w:val="BF9E64"/>
      <w:sz w:val="36"/>
      <w:szCs w:val="36"/>
      <w:lang w:val="de-DE"/>
    </w:rPr>
  </w:style>
  <w:style w:type="paragraph" w:customStyle="1" w:styleId="Text12Pt">
    <w:name w:val="Text 12Pt."/>
    <w:basedOn w:val="Standard"/>
    <w:rsid w:val="004A3A3C"/>
    <w:pPr>
      <w:spacing w:after="160"/>
      <w:jc w:val="center"/>
    </w:pPr>
    <w:rPr>
      <w:rFonts w:ascii="Korpus Grotesk B" w:eastAsiaTheme="minorHAnsi" w:hAnsi="Korpus Grotesk B" w:cstheme="minorHAnsi"/>
      <w:bCs/>
      <w:iCs/>
      <w:lang w:eastAsia="en-US"/>
    </w:rPr>
  </w:style>
  <w:style w:type="paragraph" w:customStyle="1" w:styleId="Text10Pt">
    <w:name w:val="Text 10Pt."/>
    <w:basedOn w:val="Standard"/>
    <w:rsid w:val="004A3A3C"/>
    <w:pPr>
      <w:jc w:val="center"/>
    </w:pPr>
    <w:rPr>
      <w:rFonts w:ascii="Korpus Grotesk B" w:eastAsia="Times New Roman" w:hAnsi="Korpus Grotesk B" w:cs="Calibri"/>
      <w:noProof/>
      <w:sz w:val="20"/>
      <w:szCs w:val="20"/>
      <w:lang w:eastAsia="de-AT"/>
    </w:rPr>
  </w:style>
  <w:style w:type="paragraph" w:customStyle="1" w:styleId="berschrift18Pt">
    <w:name w:val="Überschrift 18Pt."/>
    <w:basedOn w:val="Standard"/>
    <w:rsid w:val="004A3A3C"/>
    <w:pPr>
      <w:spacing w:line="360" w:lineRule="auto"/>
      <w:jc w:val="center"/>
    </w:pPr>
    <w:rPr>
      <w:rFonts w:ascii="Korpus A" w:eastAsia="Times New Roman" w:hAnsi="Korpus A" w:cs="Times New Roman"/>
      <w:color w:val="BF9E64"/>
      <w:sz w:val="36"/>
      <w:szCs w:val="36"/>
      <w:lang w:eastAsia="de-AT"/>
    </w:rPr>
  </w:style>
  <w:style w:type="paragraph" w:customStyle="1" w:styleId="AbstandGruppe">
    <w:name w:val="Abstand Gruppe"/>
    <w:basedOn w:val="Standard"/>
    <w:rsid w:val="004A3A3C"/>
    <w:pPr>
      <w:spacing w:line="360" w:lineRule="auto"/>
      <w:jc w:val="center"/>
    </w:pPr>
    <w:rPr>
      <w:rFonts w:ascii="KorpusA" w:eastAsia="Times New Roman" w:hAnsi="KorpusA" w:cs="Calibri Light"/>
      <w:bCs/>
      <w:lang w:val="de-DE" w:eastAsia="de-AT"/>
    </w:rPr>
  </w:style>
  <w:style w:type="paragraph" w:customStyle="1" w:styleId="Textrot10Pt">
    <w:name w:val="Text rot 10Pt."/>
    <w:basedOn w:val="Standard"/>
    <w:rsid w:val="004B4A61"/>
    <w:pPr>
      <w:spacing w:line="276" w:lineRule="auto"/>
      <w:jc w:val="center"/>
    </w:pPr>
    <w:rPr>
      <w:rFonts w:ascii="Korpus Grotesk B" w:eastAsia="Times New Roman" w:hAnsi="Korpus Grotesk B" w:cs="Times New Roman"/>
      <w:color w:val="9B3425"/>
      <w:sz w:val="20"/>
      <w:szCs w:val="20"/>
      <w:lang w:eastAsia="de-AT"/>
    </w:rPr>
  </w:style>
  <w:style w:type="paragraph" w:customStyle="1" w:styleId="Speise12">
    <w:name w:val="Speise 12"/>
    <w:aliases w:val="5Pt."/>
    <w:basedOn w:val="Standard"/>
    <w:rsid w:val="004A3A3C"/>
    <w:pPr>
      <w:spacing w:line="276" w:lineRule="auto"/>
      <w:jc w:val="center"/>
    </w:pPr>
    <w:rPr>
      <w:rFonts w:ascii="KorpusA" w:eastAsia="Times New Roman" w:hAnsi="KorpusA" w:cs="Calibri Light"/>
      <w:sz w:val="25"/>
      <w:szCs w:val="25"/>
      <w:lang w:val="de-DE" w:eastAsia="de-AT"/>
    </w:rPr>
  </w:style>
  <w:style w:type="paragraph" w:customStyle="1" w:styleId="Zitat1">
    <w:name w:val="Zitat1"/>
    <w:basedOn w:val="Standard"/>
    <w:rsid w:val="004A3A3C"/>
    <w:pPr>
      <w:jc w:val="center"/>
    </w:pPr>
    <w:rPr>
      <w:rFonts w:ascii="KorpusA" w:eastAsia="Times New Roman" w:hAnsi="KorpusA" w:cstheme="majorHAnsi"/>
      <w:bCs/>
      <w:i/>
      <w:color w:val="BF9E64"/>
      <w:sz w:val="52"/>
      <w:szCs w:val="36"/>
      <w:lang w:val="de-DE" w:eastAsia="de-AT"/>
    </w:rPr>
  </w:style>
  <w:style w:type="paragraph" w:customStyle="1" w:styleId="Abstand2x">
    <w:name w:val="Abstand 2x"/>
    <w:basedOn w:val="Standard"/>
    <w:rsid w:val="004A3A3C"/>
    <w:pPr>
      <w:spacing w:line="360" w:lineRule="auto"/>
      <w:jc w:val="center"/>
    </w:pPr>
    <w:rPr>
      <w:rFonts w:ascii="KorpusA" w:eastAsia="Times New Roman" w:hAnsi="KorpusA" w:cs="Calibri Light"/>
      <w:bCs/>
      <w:lang w:val="de-DE" w:eastAsia="de-AT"/>
    </w:rPr>
  </w:style>
  <w:style w:type="paragraph" w:customStyle="1" w:styleId="Wein125Pt">
    <w:name w:val="Wein 12.5 Pt."/>
    <w:basedOn w:val="Standard"/>
    <w:rsid w:val="004A3A3C"/>
    <w:pPr>
      <w:jc w:val="center"/>
    </w:pPr>
    <w:rPr>
      <w:rFonts w:ascii="KorpusA" w:eastAsia="Times New Roman" w:hAnsi="KorpusA" w:cstheme="majorHAnsi"/>
      <w:bCs/>
      <w:sz w:val="25"/>
      <w:szCs w:val="25"/>
      <w:lang w:val="de-DE" w:eastAsia="de-AT"/>
    </w:rPr>
  </w:style>
  <w:style w:type="paragraph" w:customStyle="1" w:styleId="Speise125Pt">
    <w:name w:val="Speise 12.5Pt"/>
    <w:basedOn w:val="Standard"/>
    <w:rsid w:val="004A3A3C"/>
    <w:pPr>
      <w:spacing w:line="276" w:lineRule="auto"/>
      <w:jc w:val="center"/>
    </w:pPr>
    <w:rPr>
      <w:rFonts w:ascii="Korpus A" w:eastAsia="Times New Roman" w:hAnsi="Korpus A" w:cs="Calibri"/>
      <w:color w:val="000000"/>
      <w:sz w:val="25"/>
      <w:szCs w:val="25"/>
      <w:lang w:eastAsia="de-AT"/>
    </w:rPr>
  </w:style>
  <w:style w:type="paragraph" w:customStyle="1" w:styleId="berschrift15pt">
    <w:name w:val="Überschrift 15pt."/>
    <w:basedOn w:val="Standard"/>
    <w:rsid w:val="004B4A61"/>
    <w:pPr>
      <w:spacing w:line="360" w:lineRule="auto"/>
      <w:jc w:val="center"/>
    </w:pPr>
    <w:rPr>
      <w:rFonts w:ascii="Korpus A" w:eastAsia="Times New Roman" w:hAnsi="Korpus A" w:cs="Calibri Light"/>
      <w:color w:val="BF9E64"/>
      <w:sz w:val="30"/>
      <w:szCs w:val="30"/>
      <w:lang w:eastAsia="de-AT"/>
    </w:rPr>
  </w:style>
  <w:style w:type="paragraph" w:customStyle="1" w:styleId="Zeile1berschrift15Pt">
    <w:name w:val="Zeile 1 Überschrift 15Pt."/>
    <w:basedOn w:val="Standard"/>
    <w:rsid w:val="004B4A61"/>
    <w:pPr>
      <w:spacing w:line="276" w:lineRule="auto"/>
      <w:jc w:val="center"/>
    </w:pPr>
    <w:rPr>
      <w:rFonts w:ascii="Korpus A" w:eastAsia="Times New Roman" w:hAnsi="Korpus A" w:cs="Calibri Light"/>
      <w:noProof/>
      <w:color w:val="BF9E64"/>
      <w:sz w:val="30"/>
      <w:szCs w:val="30"/>
      <w:lang w:val="de-DE"/>
    </w:rPr>
  </w:style>
  <w:style w:type="paragraph" w:customStyle="1" w:styleId="Textrot12Pt">
    <w:name w:val="Text rot 12Pt."/>
    <w:basedOn w:val="Standard"/>
    <w:rsid w:val="004B4A61"/>
    <w:pPr>
      <w:jc w:val="center"/>
    </w:pPr>
    <w:rPr>
      <w:rFonts w:ascii="Korpus Grotesk B" w:eastAsia="Times New Roman" w:hAnsi="Korpus Grotesk B" w:cs="Calibri Light"/>
      <w:color w:val="9B3425"/>
      <w:lang w:eastAsia="de-AT"/>
    </w:rPr>
  </w:style>
  <w:style w:type="paragraph" w:customStyle="1" w:styleId="berschrift15Pt0">
    <w:name w:val="Überschrift 15Pt."/>
    <w:basedOn w:val="Standard"/>
    <w:rsid w:val="004B4A61"/>
    <w:pPr>
      <w:spacing w:line="360" w:lineRule="auto"/>
      <w:jc w:val="center"/>
    </w:pPr>
    <w:rPr>
      <w:rFonts w:ascii="Korpus A" w:eastAsia="Times New Roman" w:hAnsi="Korpus A" w:cs="Calibri Light"/>
      <w:color w:val="BF9E64"/>
      <w:sz w:val="30"/>
      <w:szCs w:val="30"/>
      <w:lang w:eastAsia="de-AT"/>
    </w:rPr>
  </w:style>
  <w:style w:type="paragraph" w:customStyle="1" w:styleId="Speise125Pt0">
    <w:name w:val="Speise 12.5 Pt."/>
    <w:basedOn w:val="Standard"/>
    <w:rsid w:val="004B4A61"/>
    <w:pPr>
      <w:spacing w:line="276" w:lineRule="auto"/>
      <w:jc w:val="center"/>
    </w:pPr>
    <w:rPr>
      <w:rFonts w:ascii="Korpus A" w:eastAsia="Times New Roman" w:hAnsi="Korpus A" w:cs="Calibri Light"/>
      <w:sz w:val="25"/>
      <w:szCs w:val="25"/>
      <w:lang w:eastAsia="de-AT"/>
    </w:rPr>
  </w:style>
  <w:style w:type="paragraph" w:customStyle="1" w:styleId="berschrift12Pt">
    <w:name w:val="Überschrift 12Pt."/>
    <w:basedOn w:val="Standard"/>
    <w:rsid w:val="004B4A61"/>
    <w:pPr>
      <w:spacing w:line="360" w:lineRule="auto"/>
      <w:jc w:val="center"/>
    </w:pPr>
    <w:rPr>
      <w:rFonts w:ascii="Korpus A" w:eastAsia="Times New Roman" w:hAnsi="Korpus A" w:cs="Calibri Light"/>
      <w:color w:val="BF9E64"/>
      <w:sz w:val="30"/>
      <w:szCs w:val="30"/>
      <w:lang w:eastAsia="de-AT"/>
    </w:rPr>
  </w:style>
  <w:style w:type="paragraph" w:customStyle="1" w:styleId="Kleingedrucktes">
    <w:name w:val="Kleingedrucktes"/>
    <w:basedOn w:val="Standard"/>
    <w:rsid w:val="00234A91"/>
    <w:pPr>
      <w:widowControl w:val="0"/>
      <w:tabs>
        <w:tab w:val="right" w:pos="3969"/>
      </w:tabs>
      <w:autoSpaceDE w:val="0"/>
      <w:autoSpaceDN w:val="0"/>
      <w:adjustRightInd w:val="0"/>
      <w:ind w:right="-1826"/>
    </w:pPr>
    <w:rPr>
      <w:rFonts w:ascii="Rotis Sans Serif Pro Light" w:hAnsi="Rotis Sans Serif Pro Light" w:cs="Rotis Sans Serif Pro Light"/>
      <w:sz w:val="14"/>
      <w:szCs w:val="14"/>
      <w:lang w:val="de-DE"/>
    </w:rPr>
  </w:style>
  <w:style w:type="paragraph" w:customStyle="1" w:styleId="Website">
    <w:name w:val="Website"/>
    <w:basedOn w:val="Standard"/>
    <w:rsid w:val="00494485"/>
    <w:rPr>
      <w:rFonts w:ascii="Korpus Grotesk B" w:hAnsi="Korpus Grotesk B"/>
      <w:color w:val="AB4C2A"/>
      <w:sz w:val="20"/>
      <w:szCs w:val="20"/>
    </w:rPr>
  </w:style>
  <w:style w:type="paragraph" w:customStyle="1" w:styleId="Weinkategorie">
    <w:name w:val="Weinkategorie"/>
    <w:basedOn w:val="Standard"/>
    <w:rsid w:val="00494485"/>
    <w:pPr>
      <w:widowControl w:val="0"/>
      <w:tabs>
        <w:tab w:val="right" w:pos="7088"/>
        <w:tab w:val="right" w:pos="15196"/>
      </w:tabs>
      <w:autoSpaceDE w:val="0"/>
      <w:autoSpaceDN w:val="0"/>
      <w:adjustRightInd w:val="0"/>
      <w:spacing w:line="360" w:lineRule="auto"/>
    </w:pPr>
    <w:rPr>
      <w:rFonts w:ascii="Korpus A" w:hAnsi="Korpus A" w:cs="Helvetica Light"/>
      <w:b/>
      <w:sz w:val="30"/>
      <w:szCs w:val="30"/>
      <w:lang w:val="de-DE"/>
    </w:rPr>
  </w:style>
  <w:style w:type="paragraph" w:customStyle="1" w:styleId="Bestellformular">
    <w:name w:val="Bestellformular"/>
    <w:basedOn w:val="Standard"/>
    <w:rsid w:val="00234A91"/>
    <w:pPr>
      <w:tabs>
        <w:tab w:val="left" w:pos="851"/>
      </w:tabs>
    </w:pPr>
    <w:rPr>
      <w:rFonts w:ascii="Rotis Sans Serif Pro" w:hAnsi="Rotis Sans Serif Pro" w:cs="Rotis Sans Serif Pro"/>
      <w:sz w:val="20"/>
      <w:szCs w:val="20"/>
      <w:lang w:val="de-DE"/>
    </w:rPr>
  </w:style>
  <w:style w:type="paragraph" w:customStyle="1" w:styleId="berschriftregular">
    <w:name w:val="Überschrift_regular"/>
    <w:basedOn w:val="Standard"/>
    <w:rsid w:val="00234A91"/>
    <w:rPr>
      <w:rFonts w:ascii="Rotis Sans Serif Pro" w:hAnsi="Rotis Sans Serif Pro"/>
      <w:sz w:val="29"/>
      <w:szCs w:val="29"/>
    </w:rPr>
  </w:style>
  <w:style w:type="paragraph" w:customStyle="1" w:styleId="berschriftlight">
    <w:name w:val="Überschrift_light"/>
    <w:basedOn w:val="Standard"/>
    <w:rsid w:val="00234A91"/>
    <w:rPr>
      <w:rFonts w:ascii="Rotis Sans Serif Pro Light" w:hAnsi="Rotis Sans Serif Pro Light"/>
      <w:sz w:val="29"/>
      <w:szCs w:val="29"/>
    </w:rPr>
  </w:style>
  <w:style w:type="paragraph" w:customStyle="1" w:styleId="Verkostungsliste">
    <w:name w:val="Verkostungsliste"/>
    <w:basedOn w:val="Standard"/>
    <w:rsid w:val="00494485"/>
    <w:rPr>
      <w:rFonts w:ascii="Korpus A" w:hAnsi="Korpus A"/>
      <w:sz w:val="30"/>
      <w:szCs w:val="30"/>
    </w:rPr>
  </w:style>
  <w:style w:type="paragraph" w:customStyle="1" w:styleId="KorpusGrotesk10pt">
    <w:name w:val="Korpus Grotesk 10pt"/>
    <w:basedOn w:val="Standard"/>
    <w:rsid w:val="00494485"/>
    <w:pPr>
      <w:widowControl w:val="0"/>
      <w:tabs>
        <w:tab w:val="right" w:pos="7088"/>
        <w:tab w:val="right" w:pos="15196"/>
      </w:tabs>
      <w:autoSpaceDE w:val="0"/>
      <w:autoSpaceDN w:val="0"/>
      <w:adjustRightInd w:val="0"/>
    </w:pPr>
    <w:rPr>
      <w:rFonts w:ascii="Korpus Grotesk B" w:hAnsi="Korpus Grotesk B" w:cs="Helvetica Light"/>
      <w:sz w:val="20"/>
      <w:szCs w:val="20"/>
      <w:lang w:val="de-DE"/>
    </w:rPr>
  </w:style>
  <w:style w:type="paragraph" w:customStyle="1" w:styleId="KorpusGrotestkrot10pt">
    <w:name w:val="Korpus Grotestk rot 10pt."/>
    <w:basedOn w:val="Standard"/>
    <w:rsid w:val="00494485"/>
    <w:pPr>
      <w:widowControl w:val="0"/>
      <w:tabs>
        <w:tab w:val="right" w:pos="7088"/>
        <w:tab w:val="right" w:pos="15196"/>
      </w:tabs>
      <w:autoSpaceDE w:val="0"/>
      <w:autoSpaceDN w:val="0"/>
      <w:adjustRightInd w:val="0"/>
    </w:pPr>
    <w:rPr>
      <w:rFonts w:ascii="Korpus Grotesk B" w:hAnsi="Korpus Grotesk B" w:cs="Korpus Grotesk B"/>
      <w:color w:val="AB4C2A"/>
      <w:sz w:val="20"/>
      <w:szCs w:val="20"/>
      <w:lang w:val="de-DE"/>
    </w:rPr>
  </w:style>
  <w:style w:type="paragraph" w:customStyle="1" w:styleId="berschriftklein">
    <w:name w:val="Überschrift klein"/>
    <w:basedOn w:val="Standard"/>
    <w:rsid w:val="00494485"/>
    <w:pPr>
      <w:widowControl w:val="0"/>
      <w:autoSpaceDE w:val="0"/>
      <w:autoSpaceDN w:val="0"/>
      <w:adjustRightInd w:val="0"/>
      <w:spacing w:line="360" w:lineRule="auto"/>
      <w:ind w:right="-1826"/>
    </w:pPr>
    <w:rPr>
      <w:rFonts w:ascii="Korpus A" w:hAnsi="Korpus A" w:cs="Korpus A"/>
      <w:b/>
      <w:sz w:val="20"/>
      <w:szCs w:val="20"/>
      <w:lang w:val="de-DE"/>
    </w:rPr>
  </w:style>
  <w:style w:type="paragraph" w:customStyle="1" w:styleId="Empfnger">
    <w:name w:val="Empfänger"/>
    <w:basedOn w:val="Standard"/>
    <w:rsid w:val="00494485"/>
    <w:rPr>
      <w:rFonts w:ascii="Korpus Grotesk B" w:hAnsi="Korpus Grotesk B"/>
    </w:rPr>
  </w:style>
  <w:style w:type="paragraph" w:customStyle="1" w:styleId="KorpusGrotestk10pt">
    <w:name w:val="Korpus Grotestk 10pt."/>
    <w:basedOn w:val="Standard"/>
    <w:rsid w:val="00494485"/>
    <w:pPr>
      <w:widowControl w:val="0"/>
      <w:tabs>
        <w:tab w:val="right" w:pos="7088"/>
        <w:tab w:val="right" w:pos="15196"/>
      </w:tabs>
      <w:autoSpaceDE w:val="0"/>
      <w:autoSpaceDN w:val="0"/>
      <w:adjustRightInd w:val="0"/>
    </w:pPr>
    <w:rPr>
      <w:rFonts w:ascii="Korpus Grotesk B" w:hAnsi="Korpus Grotesk B" w:cs="Helvetica Light"/>
      <w:sz w:val="20"/>
      <w:szCs w:val="20"/>
      <w:lang w:val="de-DE"/>
    </w:rPr>
  </w:style>
  <w:style w:type="paragraph" w:customStyle="1" w:styleId="KorpusGrotesk10pt0">
    <w:name w:val="Korpus Grotesk 10pt."/>
    <w:basedOn w:val="Standard"/>
    <w:rsid w:val="00494485"/>
    <w:rPr>
      <w:rFonts w:ascii="Korpus Grotesk B" w:hAnsi="Korpus Grotesk B"/>
      <w:sz w:val="20"/>
      <w:szCs w:val="18"/>
    </w:rPr>
  </w:style>
  <w:style w:type="paragraph" w:customStyle="1" w:styleId="KorpusC10pt">
    <w:name w:val="Korpus C 10pt."/>
    <w:basedOn w:val="Standard"/>
    <w:rsid w:val="00494485"/>
    <w:rPr>
      <w:rFonts w:ascii="Korpus C" w:hAnsi="Korpus C"/>
      <w:sz w:val="20"/>
      <w:szCs w:val="20"/>
    </w:rPr>
  </w:style>
  <w:style w:type="paragraph" w:customStyle="1" w:styleId="berschrift">
    <w:name w:val="Überschrift"/>
    <w:basedOn w:val="Standard"/>
    <w:rsid w:val="002C2A62"/>
    <w:pPr>
      <w:jc w:val="center"/>
    </w:pPr>
    <w:rPr>
      <w:rFonts w:ascii="NuptialScript" w:hAnsi="NuptialScript"/>
      <w:color w:val="51592C"/>
      <w:sz w:val="64"/>
      <w:szCs w:val="64"/>
    </w:rPr>
  </w:style>
  <w:style w:type="paragraph" w:customStyle="1" w:styleId="Menge8pt">
    <w:name w:val="Menge 8 pt."/>
    <w:basedOn w:val="Standard"/>
    <w:rsid w:val="002C2A62"/>
    <w:pPr>
      <w:spacing w:line="672" w:lineRule="auto"/>
      <w:jc w:val="center"/>
    </w:pPr>
    <w:rPr>
      <w:rFonts w:ascii="Akkurat Std Light" w:hAnsi="Akkurat Std Light"/>
      <w:sz w:val="16"/>
      <w:szCs w:val="16"/>
    </w:rPr>
  </w:style>
  <w:style w:type="paragraph" w:customStyle="1" w:styleId="Akkurat11pt">
    <w:name w:val="Akkurat 11 pt."/>
    <w:basedOn w:val="Standard"/>
    <w:rsid w:val="002C2A62"/>
    <w:pPr>
      <w:spacing w:line="264" w:lineRule="auto"/>
      <w:jc w:val="center"/>
    </w:pPr>
    <w:rPr>
      <w:rFonts w:ascii="Akkurat Std" w:hAnsi="Akkurat Std" w:cs="Minion Pro"/>
      <w:sz w:val="22"/>
      <w:szCs w:val="22"/>
      <w:lang w:val="de-DE"/>
    </w:rPr>
  </w:style>
  <w:style w:type="paragraph" w:customStyle="1" w:styleId="Akkuratlight11pt">
    <w:name w:val="Akkurat light 11 pt."/>
    <w:basedOn w:val="Standard"/>
    <w:rsid w:val="002C2A62"/>
    <w:pPr>
      <w:spacing w:line="264" w:lineRule="auto"/>
      <w:jc w:val="center"/>
    </w:pPr>
    <w:rPr>
      <w:rFonts w:ascii="Akkurat Std Light" w:hAnsi="Akkurat Std Light" w:cs="Minion Pro"/>
      <w:sz w:val="22"/>
      <w:szCs w:val="22"/>
      <w:lang w:val="de-DE"/>
    </w:rPr>
  </w:style>
  <w:style w:type="paragraph" w:customStyle="1" w:styleId="Kleingedrucktes8">
    <w:name w:val="Kleingedrucktes 8"/>
    <w:aliases w:val="5 pt."/>
    <w:basedOn w:val="Standard"/>
    <w:rsid w:val="002C2A62"/>
    <w:pPr>
      <w:spacing w:before="50" w:after="40"/>
      <w:jc w:val="center"/>
    </w:pPr>
    <w:rPr>
      <w:rFonts w:ascii="Akkurat Std Light" w:hAnsi="Akkurat Std Light"/>
      <w:sz w:val="17"/>
      <w:szCs w:val="17"/>
    </w:rPr>
  </w:style>
  <w:style w:type="paragraph" w:customStyle="1" w:styleId="Kleingedrucktes2Zeile">
    <w:name w:val="Kleingedrucktes 2. Zeile"/>
    <w:basedOn w:val="Standard"/>
    <w:rsid w:val="002C2A62"/>
    <w:pPr>
      <w:spacing w:before="60" w:after="40" w:line="22" w:lineRule="atLeast"/>
      <w:jc w:val="center"/>
    </w:pPr>
    <w:rPr>
      <w:rFonts w:ascii="Akkurat Std Light" w:hAnsi="Akkurat Std Light"/>
      <w:sz w:val="17"/>
      <w:szCs w:val="17"/>
    </w:rPr>
  </w:style>
  <w:style w:type="paragraph" w:customStyle="1" w:styleId="Fusszeile">
    <w:name w:val="Fusszeile"/>
    <w:basedOn w:val="Standard"/>
    <w:rsid w:val="002C2A62"/>
    <w:pPr>
      <w:spacing w:line="360" w:lineRule="auto"/>
      <w:jc w:val="center"/>
    </w:pPr>
    <w:rPr>
      <w:rFonts w:ascii="Akkurat Std Light" w:hAnsi="Akkurat Std Light"/>
      <w:sz w:val="17"/>
      <w:szCs w:val="17"/>
    </w:rPr>
  </w:style>
  <w:style w:type="paragraph" w:customStyle="1" w:styleId="EinfAbs">
    <w:name w:val="[Einf. Abs.]"/>
    <w:basedOn w:val="Standard"/>
    <w:uiPriority w:val="99"/>
    <w:rsid w:val="00832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32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2B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72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72C"/>
    <w:rPr>
      <w:rFonts w:ascii="Lucida Grande" w:hAnsi="Lucida Grande" w:cs="Lucida Grande"/>
      <w:sz w:val="18"/>
      <w:szCs w:val="18"/>
    </w:rPr>
  </w:style>
  <w:style w:type="paragraph" w:customStyle="1" w:styleId="Text">
    <w:name w:val="Text"/>
    <w:basedOn w:val="EinfAbs"/>
    <w:qFormat/>
    <w:rsid w:val="004020C1"/>
    <w:rPr>
      <w:rFonts w:ascii="Arial" w:hAnsi="Arial" w:cs="Arial"/>
      <w:sz w:val="21"/>
      <w:szCs w:val="21"/>
      <w:lang w:val="de-DE"/>
    </w:rPr>
  </w:style>
  <w:style w:type="paragraph" w:customStyle="1" w:styleId="N-HOTLINE">
    <w:name w:val="NÖ-HOTLINE"/>
    <w:basedOn w:val="EinfAbs"/>
    <w:qFormat/>
    <w:rsid w:val="004020C1"/>
    <w:rPr>
      <w:rFonts w:ascii="ArialMT" w:hAnsi="ArialMT" w:cs="ArialMT"/>
      <w:caps/>
      <w:sz w:val="29"/>
      <w:szCs w:val="29"/>
      <w:lang w:val="de-DE"/>
    </w:rPr>
  </w:style>
  <w:style w:type="paragraph" w:customStyle="1" w:styleId="Absender7pt">
    <w:name w:val="Absender 7pt."/>
    <w:basedOn w:val="EinfAbs"/>
    <w:qFormat/>
    <w:rsid w:val="004020C1"/>
    <w:rPr>
      <w:rFonts w:ascii="ArialMT" w:hAnsi="ArialMT" w:cs="ArialMT"/>
      <w:sz w:val="14"/>
      <w:szCs w:val="14"/>
      <w:lang w:val="de-DE"/>
    </w:rPr>
  </w:style>
  <w:style w:type="paragraph" w:customStyle="1" w:styleId="Fuzeilebbn">
    <w:name w:val="Fußzeile bbn"/>
    <w:basedOn w:val="EinfAbs"/>
    <w:qFormat/>
    <w:rsid w:val="004020C1"/>
    <w:pPr>
      <w:jc w:val="center"/>
    </w:pPr>
    <w:rPr>
      <w:rFonts w:ascii="Arial" w:hAnsi="Arial" w:cs="Arial"/>
      <w:sz w:val="14"/>
      <w:szCs w:val="14"/>
      <w:lang w:val="de-DE"/>
    </w:rPr>
  </w:style>
  <w:style w:type="table" w:styleId="Tabellenraster">
    <w:name w:val="Table Grid"/>
    <w:basedOn w:val="NormaleTabelle"/>
    <w:uiPriority w:val="59"/>
    <w:rsid w:val="00D20988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85B7A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A285F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4F222F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FA0E8E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712CFF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D17D99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F82747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817DB8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710B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1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ldungsberatung-no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ldungsberatung-noe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EN\BILDUNGSBERATUNG\Bildungsberatung%20N&#214;%202018-2021\&#214;A\bbn%20-%20Druckunterlagen+Logos\Briefpapier%20Varianten\VORLAGE_Briefpapier%20bbn%20-%20oran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VORLAGE_Briefpapier bbn - orange</Template>
  <TotalTime>0</TotalTime>
  <Pages>2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Frischmann</dc:creator>
  <cp:keywords/>
  <dc:description/>
  <cp:lastModifiedBy>Bettina Lanzenberger</cp:lastModifiedBy>
  <cp:revision>2</cp:revision>
  <cp:lastPrinted>2023-10-17T10:58:00Z</cp:lastPrinted>
  <dcterms:created xsi:type="dcterms:W3CDTF">2023-10-20T08:24:00Z</dcterms:created>
  <dcterms:modified xsi:type="dcterms:W3CDTF">2023-10-20T08:24:00Z</dcterms:modified>
</cp:coreProperties>
</file>